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71D182" w14:textId="77777777" w:rsidR="004E045C" w:rsidRDefault="004E045C" w:rsidP="004E0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jc w:val="center"/>
        <w:rPr>
          <w:rFonts w:ascii="Times" w:hAnsi="Times" w:cs="Times"/>
          <w:b/>
          <w:bCs/>
          <w:color w:val="000000"/>
        </w:rPr>
      </w:pPr>
      <w:r w:rsidRPr="009F4B4B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672B63B7" wp14:editId="069D5407">
            <wp:extent cx="1930400" cy="8509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7F4F79" w14:textId="77777777" w:rsidR="004E045C" w:rsidRPr="004E045C" w:rsidRDefault="004E045C" w:rsidP="004E0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rPr>
          <w:rFonts w:ascii="Times" w:hAnsi="Times" w:cs="Times"/>
          <w:b/>
          <w:bCs/>
          <w:color w:val="000000"/>
        </w:rPr>
      </w:pPr>
      <w:r w:rsidRPr="004E045C">
        <w:rPr>
          <w:rFonts w:ascii="Times" w:hAnsi="Times" w:cs="Times"/>
          <w:b/>
          <w:bCs/>
          <w:color w:val="000000"/>
        </w:rPr>
        <w:t xml:space="preserve">Studio Policies </w:t>
      </w:r>
      <w:bookmarkStart w:id="0" w:name="_GoBack"/>
      <w:bookmarkEnd w:id="0"/>
    </w:p>
    <w:p w14:paraId="5218E0B3" w14:textId="77777777" w:rsidR="004E045C" w:rsidRPr="004E045C" w:rsidRDefault="004E045C" w:rsidP="004E045C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100"/>
        <w:rPr>
          <w:rFonts w:ascii="Helvetica" w:hAnsi="Helvetica" w:cs="Helvetica"/>
          <w:color w:val="000000"/>
        </w:rPr>
      </w:pPr>
      <w:r w:rsidRPr="004E045C">
        <w:rPr>
          <w:rFonts w:ascii="Times" w:hAnsi="Times" w:cs="Times"/>
          <w:color w:val="000000"/>
        </w:rPr>
        <w:t xml:space="preserve">Cancellations must be made 24 hours prior to scheduled session/class. </w:t>
      </w:r>
    </w:p>
    <w:p w14:paraId="1F7103BA" w14:textId="77777777" w:rsidR="004E045C" w:rsidRPr="004E045C" w:rsidRDefault="004E045C" w:rsidP="004E045C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100"/>
        <w:rPr>
          <w:rFonts w:ascii="Times" w:hAnsi="Times" w:cs="Times"/>
          <w:color w:val="000000"/>
        </w:rPr>
      </w:pPr>
      <w:r w:rsidRPr="004E045C">
        <w:rPr>
          <w:rFonts w:ascii="Times" w:hAnsi="Times" w:cs="Times"/>
          <w:color w:val="000000"/>
        </w:rPr>
        <w:t>First Intro Session and any subsequent sessions must be sec</w:t>
      </w:r>
      <w:r w:rsidRPr="004E045C">
        <w:rPr>
          <w:rFonts w:ascii="Times" w:hAnsi="Times" w:cs="Times"/>
          <w:color w:val="000000"/>
        </w:rPr>
        <w:t>ured via credit card prior to a-</w:t>
      </w:r>
      <w:r w:rsidRPr="004E045C">
        <w:rPr>
          <w:rFonts w:ascii="Times" w:hAnsi="Times" w:cs="Times"/>
          <w:color w:val="000000"/>
        </w:rPr>
        <w:t>confirmed booking.</w:t>
      </w:r>
    </w:p>
    <w:p w14:paraId="4DA8C219" w14:textId="77777777" w:rsidR="004E045C" w:rsidRPr="004E045C" w:rsidRDefault="004E045C" w:rsidP="004E045C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100"/>
        <w:rPr>
          <w:rFonts w:ascii="Helvetica" w:hAnsi="Helvetica" w:cs="Helvetica"/>
          <w:color w:val="000000"/>
        </w:rPr>
      </w:pPr>
      <w:r w:rsidRPr="004E045C">
        <w:rPr>
          <w:rFonts w:ascii="Times" w:hAnsi="Times" w:cs="Times"/>
          <w:color w:val="000000"/>
        </w:rPr>
        <w:t xml:space="preserve">All series expire 6 months from purchase and are NOT transferable/refundable/interchangeable </w:t>
      </w:r>
    </w:p>
    <w:p w14:paraId="5E2B1684" w14:textId="77777777" w:rsidR="004E045C" w:rsidRPr="004E045C" w:rsidRDefault="004E045C" w:rsidP="004E045C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100"/>
        <w:rPr>
          <w:rFonts w:ascii="Helvetica" w:hAnsi="Helvetica" w:cs="Helvetica"/>
          <w:color w:val="000000"/>
        </w:rPr>
      </w:pPr>
      <w:r w:rsidRPr="004E045C">
        <w:rPr>
          <w:rFonts w:ascii="Times" w:hAnsi="Times" w:cs="Times"/>
          <w:color w:val="000000"/>
        </w:rPr>
        <w:t xml:space="preserve">All sessions are approx. 50 </w:t>
      </w:r>
      <w:proofErr w:type="gramStart"/>
      <w:r w:rsidRPr="004E045C">
        <w:rPr>
          <w:rFonts w:ascii="Times" w:hAnsi="Times" w:cs="Times"/>
          <w:color w:val="000000"/>
        </w:rPr>
        <w:t>minutes</w:t>
      </w:r>
      <w:proofErr w:type="gramEnd"/>
      <w:r w:rsidRPr="004E045C">
        <w:rPr>
          <w:rFonts w:ascii="Times" w:hAnsi="Times" w:cs="Times"/>
          <w:color w:val="000000"/>
        </w:rPr>
        <w:t xml:space="preserve"> long </w:t>
      </w:r>
    </w:p>
    <w:p w14:paraId="360BB333" w14:textId="77777777" w:rsidR="004E045C" w:rsidRPr="004E045C" w:rsidRDefault="004E045C" w:rsidP="004E045C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100"/>
        <w:rPr>
          <w:rFonts w:ascii="Helvetica" w:hAnsi="Helvetica" w:cs="Helvetica"/>
          <w:color w:val="000000"/>
        </w:rPr>
      </w:pPr>
      <w:r w:rsidRPr="004E045C">
        <w:rPr>
          <w:rFonts w:ascii="Times" w:hAnsi="Times" w:cs="Times"/>
          <w:color w:val="000000"/>
        </w:rPr>
        <w:t xml:space="preserve">No cell phones, pagers, children or pets in Studio </w:t>
      </w:r>
    </w:p>
    <w:p w14:paraId="79E67EEB" w14:textId="77777777" w:rsidR="004E045C" w:rsidRPr="004E045C" w:rsidRDefault="004E045C" w:rsidP="004E045C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100"/>
        <w:rPr>
          <w:rFonts w:ascii="Helvetica" w:hAnsi="Helvetica" w:cs="Helvetica"/>
          <w:color w:val="000000"/>
        </w:rPr>
      </w:pPr>
      <w:r w:rsidRPr="004E045C">
        <w:rPr>
          <w:rFonts w:ascii="Times" w:hAnsi="Times" w:cs="Times"/>
          <w:color w:val="000000"/>
        </w:rPr>
        <w:t xml:space="preserve">All staff and clients must arrive perfume and fragrance free </w:t>
      </w:r>
    </w:p>
    <w:p w14:paraId="1AA003F2" w14:textId="77777777" w:rsidR="004E045C" w:rsidRPr="004E045C" w:rsidRDefault="004E045C" w:rsidP="004E045C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100"/>
        <w:rPr>
          <w:rFonts w:ascii="Helvetica" w:hAnsi="Helvetica" w:cs="Helvetica"/>
          <w:color w:val="000000"/>
        </w:rPr>
      </w:pPr>
      <w:r w:rsidRPr="004E045C">
        <w:rPr>
          <w:rFonts w:ascii="Times" w:hAnsi="Times" w:cs="Times"/>
          <w:color w:val="000000"/>
        </w:rPr>
        <w:t xml:space="preserve">Studio reserves the right to assign a substitute teacher for group classes </w:t>
      </w:r>
    </w:p>
    <w:p w14:paraId="07C41716" w14:textId="77777777" w:rsidR="004E045C" w:rsidRPr="004E045C" w:rsidRDefault="004E045C" w:rsidP="004E045C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100"/>
        <w:rPr>
          <w:rFonts w:ascii="Helvetica" w:hAnsi="Helvetica" w:cs="Helvetica"/>
          <w:color w:val="000000"/>
        </w:rPr>
      </w:pPr>
      <w:r w:rsidRPr="004E045C">
        <w:rPr>
          <w:rFonts w:ascii="Times" w:hAnsi="Times" w:cs="Times"/>
          <w:color w:val="000000"/>
        </w:rPr>
        <w:t xml:space="preserve">Clean socks are mandatory to use equipment and may not be stored at the studio </w:t>
      </w:r>
    </w:p>
    <w:p w14:paraId="08B65500" w14:textId="77777777" w:rsidR="004E045C" w:rsidRPr="004E045C" w:rsidRDefault="004E045C" w:rsidP="004E045C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100"/>
        <w:rPr>
          <w:rFonts w:ascii="Helvetica" w:hAnsi="Helvetica" w:cs="Helvetica"/>
          <w:color w:val="000000"/>
        </w:rPr>
      </w:pPr>
      <w:r w:rsidRPr="004E045C">
        <w:rPr>
          <w:rFonts w:ascii="Times" w:hAnsi="Times" w:cs="Times"/>
          <w:color w:val="000000"/>
        </w:rPr>
        <w:t xml:space="preserve">At least 1 Private Session (by appointment) is required prior to taking any equipment classes </w:t>
      </w:r>
    </w:p>
    <w:p w14:paraId="55E7A8B5" w14:textId="77777777" w:rsidR="004E045C" w:rsidRPr="004E045C" w:rsidRDefault="004E045C" w:rsidP="004E045C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100"/>
        <w:rPr>
          <w:rFonts w:ascii="Helvetica" w:hAnsi="Helvetica" w:cs="Helvetica"/>
          <w:color w:val="000000"/>
        </w:rPr>
      </w:pPr>
      <w:r w:rsidRPr="004E045C">
        <w:rPr>
          <w:rFonts w:ascii="Times" w:hAnsi="Times" w:cs="Times"/>
          <w:color w:val="000000"/>
        </w:rPr>
        <w:t xml:space="preserve">Instructor must approve clients prior to admittance into group equipment classes </w:t>
      </w:r>
    </w:p>
    <w:p w14:paraId="333FFB13" w14:textId="77777777" w:rsidR="004E045C" w:rsidRPr="004E045C" w:rsidRDefault="004E045C" w:rsidP="004E045C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100"/>
        <w:rPr>
          <w:rFonts w:ascii="Helvetica" w:hAnsi="Helvetica" w:cs="Helvetica"/>
          <w:color w:val="000000"/>
        </w:rPr>
      </w:pPr>
      <w:r w:rsidRPr="004E045C">
        <w:rPr>
          <w:rFonts w:ascii="Times" w:hAnsi="Times" w:cs="Times"/>
          <w:color w:val="000000"/>
        </w:rPr>
        <w:t xml:space="preserve">Group format not allowed for those under 18 years old, injured, or those needing specific rehabilitation, rather privates are required. </w:t>
      </w:r>
    </w:p>
    <w:p w14:paraId="388FE125" w14:textId="77777777" w:rsidR="004E045C" w:rsidRPr="004E045C" w:rsidRDefault="004E045C" w:rsidP="004E045C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100"/>
        <w:rPr>
          <w:rFonts w:ascii="Helvetica" w:hAnsi="Helvetica" w:cs="Helvetica"/>
          <w:color w:val="000000"/>
        </w:rPr>
      </w:pPr>
      <w:r w:rsidRPr="004E045C">
        <w:rPr>
          <w:rFonts w:ascii="Times" w:hAnsi="Times" w:cs="Times"/>
          <w:color w:val="000000"/>
        </w:rPr>
        <w:t xml:space="preserve">Please do not attend class if you are ill or contagious for the welfare of others </w:t>
      </w:r>
    </w:p>
    <w:p w14:paraId="02BD08BC" w14:textId="77777777" w:rsidR="004E045C" w:rsidRPr="004E045C" w:rsidRDefault="004E045C" w:rsidP="004E045C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100"/>
        <w:rPr>
          <w:rFonts w:ascii="Helvetica" w:hAnsi="Helvetica" w:cs="Helvetica"/>
          <w:color w:val="000000"/>
        </w:rPr>
      </w:pPr>
      <w:r w:rsidRPr="004E045C">
        <w:rPr>
          <w:rFonts w:ascii="Times" w:hAnsi="Times" w:cs="Times"/>
          <w:color w:val="000000"/>
        </w:rPr>
        <w:t xml:space="preserve">Please do not attend any class if you have been knowingly exposed to an ill person for a 14-day waiting period </w:t>
      </w:r>
    </w:p>
    <w:p w14:paraId="2904C1EE" w14:textId="77777777" w:rsidR="004E045C" w:rsidRPr="004E045C" w:rsidRDefault="004E045C" w:rsidP="004E045C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100"/>
        <w:rPr>
          <w:rFonts w:ascii="Helvetica" w:hAnsi="Helvetica" w:cs="Helvetica"/>
          <w:color w:val="000000"/>
        </w:rPr>
      </w:pPr>
      <w:r w:rsidRPr="004E045C">
        <w:rPr>
          <w:rFonts w:ascii="Times" w:hAnsi="Times" w:cs="Times"/>
          <w:color w:val="000000"/>
        </w:rPr>
        <w:t xml:space="preserve">No early admittance to studio prior to scheduled session/class time. Please wait outside to be admitted by your instructor. (you may also wait in your vehicle and text your instructor) </w:t>
      </w:r>
    </w:p>
    <w:p w14:paraId="369092B1" w14:textId="77777777" w:rsidR="004E045C" w:rsidRPr="004E045C" w:rsidRDefault="004E045C" w:rsidP="004E045C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100"/>
        <w:rPr>
          <w:rFonts w:ascii="Helvetica" w:hAnsi="Helvetica" w:cs="Helvetica"/>
          <w:color w:val="000000"/>
        </w:rPr>
      </w:pPr>
      <w:r w:rsidRPr="004E045C">
        <w:rPr>
          <w:rFonts w:ascii="Times" w:hAnsi="Times" w:cs="Times"/>
          <w:color w:val="000000"/>
        </w:rPr>
        <w:t xml:space="preserve">All trainers must wear masks at all times as long as it is mandated </w:t>
      </w:r>
    </w:p>
    <w:p w14:paraId="635868DD" w14:textId="77777777" w:rsidR="004E045C" w:rsidRPr="004E045C" w:rsidRDefault="004E045C" w:rsidP="004E045C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100"/>
        <w:rPr>
          <w:rFonts w:ascii="Helvetica" w:hAnsi="Helvetica" w:cs="Helvetica"/>
          <w:color w:val="000000"/>
        </w:rPr>
      </w:pPr>
      <w:r w:rsidRPr="004E045C">
        <w:rPr>
          <w:rFonts w:ascii="Times" w:hAnsi="Times" w:cs="Times"/>
          <w:color w:val="000000"/>
        </w:rPr>
        <w:t xml:space="preserve">All clients are required to wear masks upon entry and exit and during session if mandated by </w:t>
      </w:r>
      <w:proofErr w:type="spellStart"/>
      <w:r w:rsidRPr="004E045C">
        <w:rPr>
          <w:rFonts w:ascii="Times" w:hAnsi="Times" w:cs="Times"/>
          <w:color w:val="000000"/>
        </w:rPr>
        <w:t>gov</w:t>
      </w:r>
      <w:proofErr w:type="spellEnd"/>
      <w:r w:rsidRPr="004E045C">
        <w:rPr>
          <w:rFonts w:ascii="Times" w:hAnsi="Times" w:cs="Times"/>
          <w:color w:val="000000"/>
        </w:rPr>
        <w:t xml:space="preserve"> agencies </w:t>
      </w:r>
    </w:p>
    <w:p w14:paraId="51BBDAF3" w14:textId="77777777" w:rsidR="004E045C" w:rsidRPr="004E045C" w:rsidRDefault="004E045C" w:rsidP="004E045C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100"/>
        <w:rPr>
          <w:rFonts w:ascii="Helvetica" w:hAnsi="Helvetica" w:cs="Helvetica"/>
          <w:color w:val="000000"/>
        </w:rPr>
      </w:pPr>
      <w:r w:rsidRPr="004E045C">
        <w:rPr>
          <w:rFonts w:ascii="Times" w:hAnsi="Times" w:cs="Times"/>
          <w:color w:val="000000"/>
        </w:rPr>
        <w:t xml:space="preserve">All shoes must be removed prior to entry to the studio – an area will be provided for shoes </w:t>
      </w:r>
    </w:p>
    <w:p w14:paraId="2ECB6F00" w14:textId="77777777" w:rsidR="004E045C" w:rsidRPr="004E045C" w:rsidRDefault="004E045C" w:rsidP="004E045C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100"/>
        <w:rPr>
          <w:rFonts w:ascii="Helvetica" w:hAnsi="Helvetica" w:cs="Helvetica"/>
          <w:color w:val="000000"/>
        </w:rPr>
      </w:pPr>
      <w:r w:rsidRPr="004E045C">
        <w:rPr>
          <w:rFonts w:ascii="Times" w:hAnsi="Times" w:cs="Times"/>
          <w:color w:val="000000"/>
        </w:rPr>
        <w:t xml:space="preserve">Hands must be washed or sanitized before and after all sessions and before any other in-person transaction </w:t>
      </w:r>
    </w:p>
    <w:p w14:paraId="4D6E1ADB" w14:textId="77777777" w:rsidR="004E045C" w:rsidRPr="004E045C" w:rsidRDefault="004E045C" w:rsidP="004E045C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100"/>
        <w:rPr>
          <w:rFonts w:ascii="Helvetica" w:hAnsi="Helvetica" w:cs="Helvetica"/>
          <w:color w:val="000000"/>
        </w:rPr>
      </w:pPr>
      <w:r w:rsidRPr="004E045C">
        <w:rPr>
          <w:rFonts w:ascii="Times" w:hAnsi="Times" w:cs="Times"/>
          <w:color w:val="000000"/>
        </w:rPr>
        <w:t xml:space="preserve">Clean towel may be brought to the studio for your personal use only – the Studio will not be providing towel service </w:t>
      </w:r>
    </w:p>
    <w:p w14:paraId="140924D2" w14:textId="77777777" w:rsidR="004E045C" w:rsidRPr="004E045C" w:rsidRDefault="004E045C" w:rsidP="004E045C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100"/>
        <w:rPr>
          <w:rFonts w:ascii="Helvetica" w:hAnsi="Helvetica" w:cs="Helvetica"/>
          <w:color w:val="000000"/>
        </w:rPr>
      </w:pPr>
      <w:r w:rsidRPr="004E045C">
        <w:rPr>
          <w:rFonts w:ascii="Times" w:hAnsi="Times" w:cs="Times"/>
          <w:color w:val="000000"/>
        </w:rPr>
        <w:t xml:space="preserve">Personal clean hand/foot straps may be brought to the studio for your personal use only </w:t>
      </w:r>
    </w:p>
    <w:p w14:paraId="3DD636EC" w14:textId="77777777" w:rsidR="004E045C" w:rsidRPr="004E045C" w:rsidRDefault="004E045C" w:rsidP="004E045C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100"/>
        <w:rPr>
          <w:rFonts w:ascii="Helvetica" w:hAnsi="Helvetica" w:cs="Helvetica"/>
          <w:color w:val="000000"/>
        </w:rPr>
      </w:pPr>
      <w:r w:rsidRPr="004E045C">
        <w:rPr>
          <w:rFonts w:ascii="Times" w:hAnsi="Times" w:cs="Times"/>
          <w:color w:val="000000"/>
        </w:rPr>
        <w:t xml:space="preserve">Any item left at the studio may be subject to disposal – please check your surroundings before departing </w:t>
      </w:r>
    </w:p>
    <w:p w14:paraId="5E05E322" w14:textId="77777777" w:rsidR="004E045C" w:rsidRPr="004E045C" w:rsidRDefault="004E045C" w:rsidP="004E045C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100"/>
        <w:rPr>
          <w:rFonts w:ascii="Helvetica" w:hAnsi="Helvetica" w:cs="Helvetica"/>
          <w:color w:val="000000"/>
        </w:rPr>
      </w:pPr>
      <w:r w:rsidRPr="004E045C">
        <w:rPr>
          <w:rFonts w:ascii="Times" w:hAnsi="Times" w:cs="Times"/>
          <w:color w:val="000000"/>
        </w:rPr>
        <w:t xml:space="preserve">All financial and scheduling transactions should be done via text, email or online rather than in person whenever possible </w:t>
      </w:r>
    </w:p>
    <w:p w14:paraId="22E782AB" w14:textId="77777777" w:rsidR="00A70725" w:rsidRPr="004E045C" w:rsidRDefault="004E045C" w:rsidP="004E045C">
      <w:pPr>
        <w:pStyle w:val="ListParagraph"/>
        <w:numPr>
          <w:ilvl w:val="0"/>
          <w:numId w:val="3"/>
        </w:numPr>
      </w:pPr>
      <w:r w:rsidRPr="004E045C">
        <w:rPr>
          <w:rFonts w:ascii="Times" w:hAnsi="Times" w:cs="Times"/>
          <w:color w:val="000000"/>
        </w:rPr>
        <w:t>All clients must depart directly after the session/class is over to allow sufficient cleaning and client transfer time between sessions</w:t>
      </w:r>
    </w:p>
    <w:sectPr w:rsidR="00A70725" w:rsidRPr="004E045C" w:rsidSect="002F3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D279B"/>
    <w:multiLevelType w:val="hybridMultilevel"/>
    <w:tmpl w:val="2F3EDA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8C01444"/>
    <w:multiLevelType w:val="hybridMultilevel"/>
    <w:tmpl w:val="44A28D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76B31E1"/>
    <w:multiLevelType w:val="hybridMultilevel"/>
    <w:tmpl w:val="A9E07BCA"/>
    <w:lvl w:ilvl="0" w:tplc="93FC9B7E">
      <w:start w:val="1"/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45C"/>
    <w:rsid w:val="002F3F97"/>
    <w:rsid w:val="004E045C"/>
    <w:rsid w:val="00A7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1491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335</Words>
  <Characters>1916</Characters>
  <Application>Microsoft Macintosh Word</Application>
  <DocSecurity>0</DocSecurity>
  <Lines>15</Lines>
  <Paragraphs>4</Paragraphs>
  <ScaleCrop>false</ScaleCrop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2020-09-28T03:16:00Z</dcterms:created>
  <dcterms:modified xsi:type="dcterms:W3CDTF">2020-09-28T03:20:00Z</dcterms:modified>
</cp:coreProperties>
</file>